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C3" w:rsidRDefault="000A5DC3" w:rsidP="00E96797">
      <w:pPr>
        <w:contextualSpacing/>
        <w:rPr>
          <w:b/>
          <w:bCs/>
        </w:rPr>
      </w:pPr>
      <w:r w:rsidRPr="000A5DC3">
        <w:rPr>
          <w:b/>
          <w:bCs/>
        </w:rPr>
        <w:t xml:space="preserve">Regelungen und Empfehlungen der Abteilung </w:t>
      </w:r>
      <w:proofErr w:type="spellStart"/>
      <w:r w:rsidRPr="000A5DC3">
        <w:rPr>
          <w:b/>
          <w:bCs/>
        </w:rPr>
        <w:t>Geistigbehindertenpädagogik</w:t>
      </w:r>
      <w:proofErr w:type="spellEnd"/>
      <w:r w:rsidRPr="000A5DC3">
        <w:rPr>
          <w:b/>
          <w:bCs/>
        </w:rPr>
        <w:t> </w:t>
      </w:r>
    </w:p>
    <w:p w:rsidR="00E96797" w:rsidRPr="000A5DC3" w:rsidRDefault="00E96797" w:rsidP="00E96797">
      <w:pPr>
        <w:contextualSpacing/>
      </w:pPr>
    </w:p>
    <w:p w:rsidR="000A5DC3" w:rsidRDefault="000A5DC3" w:rsidP="00E96797">
      <w:pPr>
        <w:contextualSpacing/>
      </w:pPr>
      <w:r w:rsidRPr="000A5DC3">
        <w:t>Die nachfolgenden Regelungen entsprechen d</w:t>
      </w:r>
      <w:r>
        <w:t xml:space="preserve">en Vorgaben der Prüfungsordnung </w:t>
      </w:r>
      <w:r w:rsidRPr="000A5DC3">
        <w:t>BA</w:t>
      </w:r>
      <w:r>
        <w:t xml:space="preserve"> </w:t>
      </w:r>
      <w:r w:rsidR="00445627">
        <w:t xml:space="preserve">Bildung an </w:t>
      </w:r>
      <w:r>
        <w:t>Grundschule</w:t>
      </w:r>
      <w:r w:rsidR="00445627">
        <w:t>n</w:t>
      </w:r>
      <w:r w:rsidRPr="000A5DC3">
        <w:t xml:space="preserve"> </w:t>
      </w:r>
      <w:r w:rsidR="00E5380E">
        <w:t>(</w:t>
      </w:r>
      <w:r w:rsidRPr="000A5DC3">
        <w:t>201</w:t>
      </w:r>
      <w:r>
        <w:t>5</w:t>
      </w:r>
      <w:r w:rsidRPr="000A5DC3">
        <w:t>)</w:t>
      </w:r>
      <w:r w:rsidR="005C6B8F">
        <w:t xml:space="preserve"> </w:t>
      </w:r>
      <w:r w:rsidR="00445627" w:rsidRPr="00445627">
        <w:t>zu den Modulen des Studienfachs Sonderpädagogik und</w:t>
      </w:r>
      <w:r w:rsidRPr="00445627">
        <w:t xml:space="preserve"> </w:t>
      </w:r>
      <w:r w:rsidRPr="000A5DC3">
        <w:t xml:space="preserve">treten zum </w:t>
      </w:r>
      <w:r>
        <w:t>Wintersemester 2015</w:t>
      </w:r>
      <w:r w:rsidRPr="000A5DC3">
        <w:t xml:space="preserve"> in Kraft</w:t>
      </w:r>
      <w:r w:rsidR="003E6CD8">
        <w:t>.</w:t>
      </w:r>
    </w:p>
    <w:p w:rsidR="00E96797" w:rsidRDefault="00E96797" w:rsidP="00E96797">
      <w:pPr>
        <w:contextualSpacing/>
      </w:pPr>
    </w:p>
    <w:p w:rsidR="00445627" w:rsidRDefault="00D029D9" w:rsidP="00E96797">
      <w:pPr>
        <w:contextualSpacing/>
      </w:pPr>
      <w:r>
        <w:t>Wir empfehlen Ihnen, zunächst die Einführung sowie die Medizinvorlesung, darauf aufbauend dann die Veranstaltungen zu „Aktuellen Fragestellungen“ und „Theoretischen Grundlagen“ zu besuchen.</w:t>
      </w:r>
      <w:r w:rsidRPr="003E6CD8">
        <w:rPr>
          <w:bCs/>
        </w:rPr>
        <w:t xml:space="preserve"> </w:t>
      </w:r>
      <w:r w:rsidR="00E96797">
        <w:br/>
      </w:r>
      <w:r w:rsidR="00E96797">
        <w:br/>
        <w:t xml:space="preserve">Für die Fachrichtung </w:t>
      </w:r>
      <w:proofErr w:type="spellStart"/>
      <w:r w:rsidR="00E96797">
        <w:t>Geistigbehindertenpädagogik</w:t>
      </w:r>
      <w:proofErr w:type="spellEnd"/>
      <w:r w:rsidR="00E96797">
        <w:t xml:space="preserve"> gelten die Module 3/4 sowie 5/6 aus der aktuellen Studienordnung. </w:t>
      </w:r>
    </w:p>
    <w:p w:rsidR="005C6B8F" w:rsidRDefault="00D029D9" w:rsidP="00E96797">
      <w:pPr>
        <w:contextualSpacing/>
      </w:pPr>
      <w:r>
        <w:rPr>
          <w:bCs/>
        </w:rPr>
        <w:br/>
      </w:r>
      <w:r w:rsidR="005C6B8F">
        <w:t xml:space="preserve">Studierende </w:t>
      </w:r>
      <w:r w:rsidR="00E96797">
        <w:t xml:space="preserve">nach den Studienordnungen BA  (2015)  Grundschule, ISS, Gymnasium, Berufsschule </w:t>
      </w:r>
      <w:r w:rsidR="005C6B8F">
        <w:t xml:space="preserve">müssen – abweichend von Studierenden nach der Studienordnung </w:t>
      </w:r>
      <w:r w:rsidR="00445627">
        <w:t>BA Rehabilitationswissenschaften</w:t>
      </w:r>
      <w:r w:rsidR="005C6B8F">
        <w:t xml:space="preserve"> 2011 </w:t>
      </w:r>
      <w:r w:rsidR="00445627">
        <w:t xml:space="preserve">– </w:t>
      </w:r>
      <w:r w:rsidR="005C6B8F">
        <w:t xml:space="preserve"> in der Fachrichtung </w:t>
      </w:r>
      <w:proofErr w:type="spellStart"/>
      <w:r w:rsidR="00445627">
        <w:t>Geistigbehindertenpädagogik</w:t>
      </w:r>
      <w:proofErr w:type="spellEnd"/>
      <w:r w:rsidR="00445627">
        <w:t xml:space="preserve"> </w:t>
      </w:r>
      <w:r w:rsidR="005C6B8F" w:rsidRPr="00445627">
        <w:rPr>
          <w:b/>
          <w:u w:val="single"/>
        </w:rPr>
        <w:t>kein</w:t>
      </w:r>
      <w:r w:rsidR="005C6B8F">
        <w:t xml:space="preserve"> Portfolio anfertigen. </w:t>
      </w:r>
    </w:p>
    <w:p w:rsidR="00445627" w:rsidRDefault="00445627" w:rsidP="00E96797">
      <w:pPr>
        <w:contextualSpacing/>
        <w:rPr>
          <w:b/>
          <w:u w:val="single"/>
        </w:rPr>
      </w:pPr>
    </w:p>
    <w:p w:rsidR="003E6CD8" w:rsidRPr="005C6B8F" w:rsidRDefault="00D029D9" w:rsidP="00E96797">
      <w:pPr>
        <w:contextualSpacing/>
        <w:rPr>
          <w:b/>
          <w:u w:val="single"/>
        </w:rPr>
      </w:pPr>
      <w:r>
        <w:rPr>
          <w:bCs/>
        </w:rPr>
        <w:br/>
      </w:r>
      <w:r w:rsidR="003E6CD8" w:rsidRPr="00D029D9">
        <w:rPr>
          <w:bCs/>
          <w:u w:val="single"/>
        </w:rPr>
        <w:t xml:space="preserve">Modulabschlussprüfung im Modul 3/4 im BA Grundschule (2015) – Einführung in die  Fachrichtung (GB) </w:t>
      </w:r>
    </w:p>
    <w:p w:rsidR="000A5DC3" w:rsidRDefault="000A5DC3" w:rsidP="00E96797">
      <w:pPr>
        <w:pStyle w:val="Listenabsatz"/>
        <w:numPr>
          <w:ilvl w:val="0"/>
          <w:numId w:val="2"/>
        </w:numPr>
      </w:pPr>
      <w:r>
        <w:t xml:space="preserve">Die Modulabschlussprüfung kann </w:t>
      </w:r>
      <w:r>
        <w:rPr>
          <w:rStyle w:val="Fett"/>
        </w:rPr>
        <w:t xml:space="preserve">erst nach Besuch beider zum Modul gehörigen Veranstaltungen </w:t>
      </w:r>
      <w:r>
        <w:t xml:space="preserve">(Einführung &amp; medizinische Grundlagen) absolviert werden. </w:t>
      </w:r>
    </w:p>
    <w:p w:rsidR="003E6CD8" w:rsidRDefault="003E6CD8" w:rsidP="00E96797">
      <w:pPr>
        <w:pStyle w:val="Listenabsatz"/>
        <w:numPr>
          <w:ilvl w:val="0"/>
          <w:numId w:val="2"/>
        </w:numPr>
      </w:pPr>
      <w:r>
        <w:t xml:space="preserve">Die Modulabschlussprüfung wird bei Herrn Prof. Dr. Lamers absolviert. Dieser legt auch die Prüfungsform fest. </w:t>
      </w:r>
    </w:p>
    <w:p w:rsidR="00445627" w:rsidRDefault="00445627" w:rsidP="00445627">
      <w:pPr>
        <w:pStyle w:val="Listenabsatz"/>
      </w:pPr>
    </w:p>
    <w:p w:rsidR="00E5380E" w:rsidRPr="00D029D9" w:rsidRDefault="003E6CD8" w:rsidP="00E96797">
      <w:pPr>
        <w:contextualSpacing/>
        <w:rPr>
          <w:bCs/>
          <w:u w:val="single"/>
        </w:rPr>
      </w:pPr>
      <w:r w:rsidRPr="00D029D9">
        <w:rPr>
          <w:bCs/>
          <w:u w:val="single"/>
        </w:rPr>
        <w:t xml:space="preserve">Modulabschlussprüfung im Modul 5/6 im BA Grundschule (2015) – Theoretische Grundlagen und aktuelle Fragestellungen der Fachrichtung (GB) </w:t>
      </w:r>
    </w:p>
    <w:p w:rsidR="00E5380E" w:rsidRDefault="00E5380E" w:rsidP="00E96797">
      <w:pPr>
        <w:pStyle w:val="Listenabsatz"/>
        <w:numPr>
          <w:ilvl w:val="0"/>
          <w:numId w:val="5"/>
        </w:numPr>
      </w:pPr>
      <w:r>
        <w:t xml:space="preserve">In welcher Veranstaltung die Prüfungsleistung organisatorisch angebunden wird können die Student*innen selbst entscheiden. </w:t>
      </w:r>
    </w:p>
    <w:p w:rsidR="00E5380E" w:rsidRDefault="00E5380E" w:rsidP="00E96797">
      <w:pPr>
        <w:pStyle w:val="Listenabsatz"/>
        <w:numPr>
          <w:ilvl w:val="0"/>
          <w:numId w:val="5"/>
        </w:numPr>
      </w:pPr>
      <w:r>
        <w:t>Über die Form der Prüfungsleistung (Hausarbeit, Klausur oder mündliche Prüfung) entscheiden die jeweiligen Dozent</w:t>
      </w:r>
      <w:r w:rsidR="005C6B8F">
        <w:t>*inn</w:t>
      </w:r>
      <w:r>
        <w:t>en.</w:t>
      </w:r>
    </w:p>
    <w:p w:rsidR="00E5380E" w:rsidRPr="003E6CD8" w:rsidRDefault="00E5380E" w:rsidP="00E96797">
      <w:pPr>
        <w:contextualSpacing/>
        <w:rPr>
          <w:bCs/>
        </w:rPr>
      </w:pPr>
    </w:p>
    <w:p w:rsidR="003E6CD8" w:rsidRDefault="003E6CD8" w:rsidP="00E96797">
      <w:pPr>
        <w:contextualSpacing/>
      </w:pPr>
      <w:r>
        <w:br/>
      </w:r>
    </w:p>
    <w:p w:rsidR="003E6CD8" w:rsidRPr="003E6CD8" w:rsidRDefault="003E6CD8" w:rsidP="00E96797">
      <w:pPr>
        <w:contextualSpacing/>
        <w:rPr>
          <w:b/>
          <w:bCs/>
        </w:rPr>
      </w:pPr>
    </w:p>
    <w:p w:rsidR="003E6CD8" w:rsidRPr="000A5DC3" w:rsidRDefault="003E6CD8" w:rsidP="00E96797">
      <w:pPr>
        <w:contextualSpacing/>
        <w:rPr>
          <w:b/>
          <w:bCs/>
        </w:rPr>
      </w:pPr>
    </w:p>
    <w:p w:rsidR="003E6CD8" w:rsidRPr="000A5DC3" w:rsidRDefault="003E6CD8" w:rsidP="00E96797">
      <w:pPr>
        <w:contextualSpacing/>
      </w:pPr>
    </w:p>
    <w:p w:rsidR="004D20AF" w:rsidRDefault="004D20AF" w:rsidP="00E96797">
      <w:pPr>
        <w:ind w:firstLine="708"/>
        <w:contextualSpacing/>
      </w:pPr>
    </w:p>
    <w:p w:rsidR="00E96797" w:rsidRDefault="00E96797" w:rsidP="00E96797">
      <w:pPr>
        <w:ind w:firstLine="708"/>
        <w:contextualSpacing/>
      </w:pPr>
    </w:p>
    <w:p w:rsidR="00316487" w:rsidRDefault="00316487" w:rsidP="00E96797">
      <w:pPr>
        <w:ind w:firstLine="708"/>
        <w:contextualSpacing/>
      </w:pPr>
    </w:p>
    <w:p w:rsidR="00E5380E" w:rsidRDefault="00E5380E" w:rsidP="00E96797">
      <w:pPr>
        <w:ind w:firstLine="708"/>
        <w:contextualSpacing/>
      </w:pPr>
    </w:p>
    <w:p w:rsidR="00445627" w:rsidRDefault="00445627" w:rsidP="00E96797">
      <w:pPr>
        <w:ind w:firstLine="708"/>
        <w:contextualSpacing/>
      </w:pPr>
    </w:p>
    <w:p w:rsidR="00E5380E" w:rsidRDefault="00E5380E" w:rsidP="00E96797">
      <w:pPr>
        <w:ind w:firstLine="708"/>
        <w:contextualSpacing/>
      </w:pPr>
      <w:bookmarkStart w:id="0" w:name="_GoBack"/>
      <w:bookmarkEnd w:id="0"/>
    </w:p>
    <w:sectPr w:rsidR="00E538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2353"/>
    <w:multiLevelType w:val="hybridMultilevel"/>
    <w:tmpl w:val="0F266E52"/>
    <w:lvl w:ilvl="0" w:tplc="7DB0355A">
      <w:numFmt w:val="bullet"/>
      <w:lvlText w:val=""/>
      <w:lvlJc w:val="left"/>
      <w:pPr>
        <w:ind w:left="1065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F35251B"/>
    <w:multiLevelType w:val="hybridMultilevel"/>
    <w:tmpl w:val="BF386D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C0737"/>
    <w:multiLevelType w:val="hybridMultilevel"/>
    <w:tmpl w:val="BF386D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401A6"/>
    <w:multiLevelType w:val="hybridMultilevel"/>
    <w:tmpl w:val="C67C0B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D0876"/>
    <w:multiLevelType w:val="hybridMultilevel"/>
    <w:tmpl w:val="179882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A4220"/>
    <w:multiLevelType w:val="hybridMultilevel"/>
    <w:tmpl w:val="395E39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B52D8"/>
    <w:multiLevelType w:val="hybridMultilevel"/>
    <w:tmpl w:val="BF386D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1B"/>
    <w:rsid w:val="000A5DC3"/>
    <w:rsid w:val="002861CA"/>
    <w:rsid w:val="00316487"/>
    <w:rsid w:val="003E6CD8"/>
    <w:rsid w:val="00445627"/>
    <w:rsid w:val="004B2D96"/>
    <w:rsid w:val="004D20AF"/>
    <w:rsid w:val="004E1D1B"/>
    <w:rsid w:val="005253CD"/>
    <w:rsid w:val="005C6B8F"/>
    <w:rsid w:val="00645F54"/>
    <w:rsid w:val="00880348"/>
    <w:rsid w:val="00A50B62"/>
    <w:rsid w:val="00A721D0"/>
    <w:rsid w:val="00A93714"/>
    <w:rsid w:val="00AB7A7C"/>
    <w:rsid w:val="00BB37A5"/>
    <w:rsid w:val="00C21024"/>
    <w:rsid w:val="00D029D9"/>
    <w:rsid w:val="00DC4F24"/>
    <w:rsid w:val="00E5380E"/>
    <w:rsid w:val="00E9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TEXT">
    <w:name w:val="STANDARD TEXT"/>
    <w:basedOn w:val="Standard"/>
    <w:link w:val="STANDARDTEXTZchn"/>
    <w:qFormat/>
    <w:rsid w:val="00645F54"/>
    <w:pPr>
      <w:spacing w:after="0" w:line="240" w:lineRule="exact"/>
      <w:contextualSpacing/>
      <w:jc w:val="both"/>
    </w:pPr>
    <w:rPr>
      <w:rFonts w:ascii="Times New Roman" w:hAnsi="Times New Roman"/>
      <w:sz w:val="20"/>
    </w:rPr>
  </w:style>
  <w:style w:type="character" w:customStyle="1" w:styleId="STANDARDTEXTZchn">
    <w:name w:val="STANDARD TEXT Zchn"/>
    <w:link w:val="STANDARDTEXT"/>
    <w:rsid w:val="00645F54"/>
    <w:rPr>
      <w:rFonts w:ascii="Times New Roman" w:hAnsi="Times New Roman"/>
      <w:sz w:val="20"/>
    </w:rPr>
  </w:style>
  <w:style w:type="paragraph" w:customStyle="1" w:styleId="ZITATE">
    <w:name w:val="ZITATE"/>
    <w:basedOn w:val="Standard"/>
    <w:link w:val="ZITATEZchn"/>
    <w:qFormat/>
    <w:rsid w:val="00645F54"/>
    <w:pPr>
      <w:spacing w:before="120" w:after="120" w:line="216" w:lineRule="exact"/>
      <w:ind w:left="227"/>
      <w:jc w:val="both"/>
    </w:pPr>
    <w:rPr>
      <w:sz w:val="18"/>
      <w:szCs w:val="18"/>
    </w:rPr>
  </w:style>
  <w:style w:type="character" w:customStyle="1" w:styleId="ZITATEZchn">
    <w:name w:val="ZITATE Zchn"/>
    <w:link w:val="ZITATE"/>
    <w:rsid w:val="00645F54"/>
    <w:rPr>
      <w:sz w:val="18"/>
      <w:szCs w:val="18"/>
    </w:rPr>
  </w:style>
  <w:style w:type="paragraph" w:customStyle="1" w:styleId="LITERATURVERZEICHNIS">
    <w:name w:val="LITERATURVERZEICHNIS"/>
    <w:basedOn w:val="Standard"/>
    <w:link w:val="LITERATURVERZEICHNISZchn"/>
    <w:qFormat/>
    <w:rsid w:val="00645F54"/>
    <w:pPr>
      <w:spacing w:after="0" w:line="200" w:lineRule="exact"/>
      <w:ind w:left="199" w:hanging="199"/>
      <w:contextualSpacing/>
      <w:jc w:val="both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LITERATURVERZEICHNISZchn">
    <w:name w:val="LITERATURVERZEICHNIS Zchn"/>
    <w:basedOn w:val="Absatz-Standardschriftart"/>
    <w:link w:val="LITERATURVERZEICHNIS"/>
    <w:rsid w:val="00645F54"/>
    <w:rPr>
      <w:rFonts w:ascii="Times New Roman" w:eastAsia="Calibri" w:hAnsi="Times New Roman" w:cs="Times New Roman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253C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D20AF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0A5DC3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029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029D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029D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29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29D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2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29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TEXT">
    <w:name w:val="STANDARD TEXT"/>
    <w:basedOn w:val="Standard"/>
    <w:link w:val="STANDARDTEXTZchn"/>
    <w:qFormat/>
    <w:rsid w:val="00645F54"/>
    <w:pPr>
      <w:spacing w:after="0" w:line="240" w:lineRule="exact"/>
      <w:contextualSpacing/>
      <w:jc w:val="both"/>
    </w:pPr>
    <w:rPr>
      <w:rFonts w:ascii="Times New Roman" w:hAnsi="Times New Roman"/>
      <w:sz w:val="20"/>
    </w:rPr>
  </w:style>
  <w:style w:type="character" w:customStyle="1" w:styleId="STANDARDTEXTZchn">
    <w:name w:val="STANDARD TEXT Zchn"/>
    <w:link w:val="STANDARDTEXT"/>
    <w:rsid w:val="00645F54"/>
    <w:rPr>
      <w:rFonts w:ascii="Times New Roman" w:hAnsi="Times New Roman"/>
      <w:sz w:val="20"/>
    </w:rPr>
  </w:style>
  <w:style w:type="paragraph" w:customStyle="1" w:styleId="ZITATE">
    <w:name w:val="ZITATE"/>
    <w:basedOn w:val="Standard"/>
    <w:link w:val="ZITATEZchn"/>
    <w:qFormat/>
    <w:rsid w:val="00645F54"/>
    <w:pPr>
      <w:spacing w:before="120" w:after="120" w:line="216" w:lineRule="exact"/>
      <w:ind w:left="227"/>
      <w:jc w:val="both"/>
    </w:pPr>
    <w:rPr>
      <w:sz w:val="18"/>
      <w:szCs w:val="18"/>
    </w:rPr>
  </w:style>
  <w:style w:type="character" w:customStyle="1" w:styleId="ZITATEZchn">
    <w:name w:val="ZITATE Zchn"/>
    <w:link w:val="ZITATE"/>
    <w:rsid w:val="00645F54"/>
    <w:rPr>
      <w:sz w:val="18"/>
      <w:szCs w:val="18"/>
    </w:rPr>
  </w:style>
  <w:style w:type="paragraph" w:customStyle="1" w:styleId="LITERATURVERZEICHNIS">
    <w:name w:val="LITERATURVERZEICHNIS"/>
    <w:basedOn w:val="Standard"/>
    <w:link w:val="LITERATURVERZEICHNISZchn"/>
    <w:qFormat/>
    <w:rsid w:val="00645F54"/>
    <w:pPr>
      <w:spacing w:after="0" w:line="200" w:lineRule="exact"/>
      <w:ind w:left="199" w:hanging="199"/>
      <w:contextualSpacing/>
      <w:jc w:val="both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LITERATURVERZEICHNISZchn">
    <w:name w:val="LITERATURVERZEICHNIS Zchn"/>
    <w:basedOn w:val="Absatz-Standardschriftart"/>
    <w:link w:val="LITERATURVERZEICHNIS"/>
    <w:rsid w:val="00645F54"/>
    <w:rPr>
      <w:rFonts w:ascii="Times New Roman" w:eastAsia="Calibri" w:hAnsi="Times New Roman" w:cs="Times New Roman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253C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D20AF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0A5DC3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029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029D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029D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29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29D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2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2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gbpaed-info</dc:creator>
  <cp:lastModifiedBy>gbpaed-info</cp:lastModifiedBy>
  <cp:revision>5</cp:revision>
  <cp:lastPrinted>2016-01-26T09:48:00Z</cp:lastPrinted>
  <dcterms:created xsi:type="dcterms:W3CDTF">2016-01-29T15:09:00Z</dcterms:created>
  <dcterms:modified xsi:type="dcterms:W3CDTF">2016-02-02T09:41:00Z</dcterms:modified>
</cp:coreProperties>
</file>